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EE3B9" w14:textId="77777777" w:rsidR="00766F7F" w:rsidRDefault="00796877">
      <w:r>
        <w:t>Enterprise:  Everything eBooks and eAudiobooks in the catalog</w:t>
      </w:r>
    </w:p>
    <w:p w14:paraId="09C31B5C" w14:textId="77777777" w:rsidR="00796877" w:rsidRDefault="00796877"/>
    <w:p w14:paraId="2AE704AD" w14:textId="0EF3DF18" w:rsidR="006377B8" w:rsidRDefault="006377B8">
      <w:r>
        <w:t>While eBooks and eAudiobooks will appear alongside regular books when doing a search for “Everything”, the fastest way to find just eBooks or eAudiobooks is to search the “Digital Catalog”, which will return just eBooks and eAudibooks.</w:t>
      </w:r>
    </w:p>
    <w:p w14:paraId="3CC256FD" w14:textId="788D7430" w:rsidR="006377B8" w:rsidRDefault="006377B8"/>
    <w:p w14:paraId="65AF5A82" w14:textId="7FEA4B21" w:rsidR="006377B8" w:rsidRDefault="006377B8">
      <w:r>
        <w:t>In the first dropdown box on the search bar, select “Digital Catalog”:</w:t>
      </w:r>
    </w:p>
    <w:p w14:paraId="5D83146E" w14:textId="72E90223" w:rsidR="006377B8" w:rsidRDefault="006377B8">
      <w:r>
        <w:rPr>
          <w:noProof/>
        </w:rPr>
        <w:drawing>
          <wp:inline distT="0" distB="0" distL="0" distR="0" wp14:anchorId="7003FF5C" wp14:editId="517AA5EC">
            <wp:extent cx="3571031" cy="1512570"/>
            <wp:effectExtent l="76200" t="76200" r="125095" b="1257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337" t="17876" r="80929" b="64424"/>
                    <a:stretch/>
                  </pic:blipFill>
                  <pic:spPr bwMode="auto">
                    <a:xfrm>
                      <a:off x="0" y="0"/>
                      <a:ext cx="3585955" cy="1518891"/>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6BB7180" w14:textId="77777777" w:rsidR="00796877" w:rsidRDefault="00796877"/>
    <w:p w14:paraId="6FFE272B" w14:textId="6F32BB53" w:rsidR="00796877" w:rsidRDefault="006377B8">
      <w:r>
        <w:t xml:space="preserve">Enter in a search term and click “Search”. The </w:t>
      </w:r>
      <w:r w:rsidR="00796877">
        <w:t>Results:</w:t>
      </w:r>
    </w:p>
    <w:p w14:paraId="04319D80" w14:textId="55666A3D" w:rsidR="00796877" w:rsidRDefault="006377B8">
      <w:r>
        <w:rPr>
          <w:noProof/>
        </w:rPr>
        <w:drawing>
          <wp:inline distT="0" distB="0" distL="0" distR="0" wp14:anchorId="438DF9BA" wp14:editId="3CBD2E28">
            <wp:extent cx="6109009" cy="2790825"/>
            <wp:effectExtent l="76200" t="76200" r="139700" b="1238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18377" cy="27951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E73FB28" w14:textId="77777777" w:rsidR="00796877" w:rsidRDefault="00796877"/>
    <w:p w14:paraId="4652B30F" w14:textId="4F686E4E" w:rsidR="002C151F" w:rsidRDefault="00796877">
      <w:r>
        <w:t>(Note that if you hover over the item’s format icon [in this case the book with the down arrow] it will show that this is an eBook.)</w:t>
      </w:r>
    </w:p>
    <w:p w14:paraId="5C0EEA63" w14:textId="2FB21EB3" w:rsidR="00796877" w:rsidRDefault="004474A4">
      <w:r>
        <w:t xml:space="preserve">For items that are not available, you can place a hold on an item </w:t>
      </w:r>
      <w:r w:rsidR="00796877">
        <w:t>by clicking the brown “Place Hold” button.</w:t>
      </w:r>
    </w:p>
    <w:p w14:paraId="46E0B0B3" w14:textId="77777777" w:rsidR="00796877" w:rsidRDefault="00796877"/>
    <w:p w14:paraId="34E7AFD3" w14:textId="77777777" w:rsidR="00796877" w:rsidRDefault="00796877">
      <w:r>
        <w:t>Now, when I check my Account, I can open up the “Hold” tab, and look at “Digital Holds”:</w:t>
      </w:r>
    </w:p>
    <w:p w14:paraId="3751019A" w14:textId="46CEB5F7" w:rsidR="00796877" w:rsidRDefault="00D951FA">
      <w:r>
        <w:rPr>
          <w:noProof/>
        </w:rPr>
        <w:lastRenderedPageBreak/>
        <w:drawing>
          <wp:inline distT="0" distB="0" distL="0" distR="0" wp14:anchorId="5215A0AE" wp14:editId="22C2210F">
            <wp:extent cx="5943600" cy="2990850"/>
            <wp:effectExtent l="76200" t="76200" r="133350" b="133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90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327A731" w14:textId="74B00C6B" w:rsidR="004474A4" w:rsidRDefault="004474A4">
      <w:r>
        <w:t>Holds can be canceled by clicking the checkbox to the left of the title and clicking the brown “Cancel Hold(s)” button.</w:t>
      </w:r>
    </w:p>
    <w:p w14:paraId="693D8A4B" w14:textId="77777777" w:rsidR="00D951FA" w:rsidRDefault="00D951FA"/>
    <w:p w14:paraId="78EF55DB" w14:textId="2156F963" w:rsidR="00D951FA" w:rsidRDefault="004474A4">
      <w:r>
        <w:t>To check out an item that is available:</w:t>
      </w:r>
    </w:p>
    <w:p w14:paraId="10BDA102" w14:textId="77777777" w:rsidR="00D951FA" w:rsidRDefault="00D951FA">
      <w:r>
        <w:rPr>
          <w:noProof/>
        </w:rPr>
        <w:drawing>
          <wp:inline distT="0" distB="0" distL="0" distR="0" wp14:anchorId="0C7AFADE" wp14:editId="64F6D5E3">
            <wp:extent cx="6339840" cy="1371600"/>
            <wp:effectExtent l="76200" t="76200" r="137160" b="133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48414" cy="13734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5D67350" w14:textId="77777777" w:rsidR="00D951FA" w:rsidRDefault="00D951FA"/>
    <w:p w14:paraId="2729A523" w14:textId="1EA10945" w:rsidR="00D951FA" w:rsidRDefault="004474A4">
      <w:r>
        <w:t>C</w:t>
      </w:r>
      <w:r w:rsidR="00D951FA">
        <w:t>lick the “Download” button.</w:t>
      </w:r>
    </w:p>
    <w:p w14:paraId="36616572" w14:textId="77777777" w:rsidR="00D951FA" w:rsidRDefault="00D951FA">
      <w:r>
        <w:rPr>
          <w:noProof/>
        </w:rPr>
        <w:lastRenderedPageBreak/>
        <w:drawing>
          <wp:inline distT="0" distB="0" distL="0" distR="0" wp14:anchorId="6C784AFE" wp14:editId="5DE1D0D5">
            <wp:extent cx="2905125" cy="2743200"/>
            <wp:effectExtent l="76200" t="76200" r="142875" b="133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5125" cy="2743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17D8E7F" w14:textId="7CEC0B7D" w:rsidR="00D951FA" w:rsidRDefault="00D951FA"/>
    <w:p w14:paraId="47B9A41C" w14:textId="77777777" w:rsidR="004474A4" w:rsidRDefault="004474A4" w:rsidP="004474A4">
      <w:pPr>
        <w:rPr>
          <w:color w:val="FF0000"/>
        </w:rPr>
      </w:pPr>
      <w:r w:rsidRPr="00FA4C43">
        <w:rPr>
          <w:b/>
          <w:color w:val="FF0000"/>
        </w:rPr>
        <w:t>IF YOU DO NOT WANT TO DOWNLOAD THE ITEM RIGHT AWAY, CHOOSE HTML FORMAT</w:t>
      </w:r>
      <w:r w:rsidRPr="00FA4C43">
        <w:rPr>
          <w:color w:val="FF0000"/>
        </w:rPr>
        <w:t xml:space="preserve">. </w:t>
      </w:r>
    </w:p>
    <w:p w14:paraId="26DF4882" w14:textId="61885F37" w:rsidR="00C726D5" w:rsidRDefault="00C726D5">
      <w:r>
        <w:t>Instead of downloading the item, choosing HTML format will have a new tab in t</w:t>
      </w:r>
      <w:r w:rsidR="00FA4C43">
        <w:t>he browser open with the eBook.</w:t>
      </w:r>
    </w:p>
    <w:p w14:paraId="1382C88A" w14:textId="77777777" w:rsidR="00FA4C43" w:rsidRDefault="00FA4C43"/>
    <w:p w14:paraId="12B5F381" w14:textId="77777777" w:rsidR="00FA4C43" w:rsidRDefault="00FA4C43" w:rsidP="00FA4C43">
      <w:r>
        <w:t>The same procedure applies with an eAudiobook:</w:t>
      </w:r>
      <w:r>
        <w:rPr>
          <w:noProof/>
        </w:rPr>
        <w:drawing>
          <wp:inline distT="0" distB="0" distL="0" distR="0" wp14:anchorId="145D3B01" wp14:editId="57AD5460">
            <wp:extent cx="5943600" cy="1216660"/>
            <wp:effectExtent l="76200" t="76200" r="133350" b="135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66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94B4718" w14:textId="77777777" w:rsidR="00FA4C43" w:rsidRDefault="00FA4C43" w:rsidP="00FA4C43"/>
    <w:p w14:paraId="07F35C82" w14:textId="19767474" w:rsidR="00FA4C43" w:rsidRDefault="00A86869" w:rsidP="00FA4C43">
      <w:r>
        <w:t>After clicking “Download”, se</w:t>
      </w:r>
      <w:r>
        <w:t>lect “OverDrive Listen” and click “Check Out”.</w:t>
      </w:r>
    </w:p>
    <w:p w14:paraId="1E309336" w14:textId="77777777" w:rsidR="00FA4C43" w:rsidRDefault="00FA4C43" w:rsidP="00FA4C43">
      <w:r>
        <w:rPr>
          <w:noProof/>
        </w:rPr>
        <w:drawing>
          <wp:inline distT="0" distB="0" distL="0" distR="0" wp14:anchorId="2F8ADDDD" wp14:editId="7D6E2BD7">
            <wp:extent cx="2905125" cy="1876425"/>
            <wp:effectExtent l="76200" t="76200" r="142875" b="1428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1876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9425C84" w14:textId="705E35A4" w:rsidR="00E328A3" w:rsidRDefault="00FA4C43" w:rsidP="00FA4C43">
      <w:r>
        <w:lastRenderedPageBreak/>
        <w:t xml:space="preserve">This will have the item opening in a new tab in the browser, configured as an audioplayer; it does not start playing until you click the “Play” button. </w:t>
      </w:r>
    </w:p>
    <w:p w14:paraId="570A16D5" w14:textId="77777777" w:rsidR="00E328A3" w:rsidRDefault="00E328A3" w:rsidP="00FA4C43"/>
    <w:p w14:paraId="76A1EC36" w14:textId="009A1F5A" w:rsidR="00E328A3" w:rsidRPr="00C726D5" w:rsidRDefault="00E328A3" w:rsidP="00E328A3">
      <w:r>
        <w:t>Opening eBooks and eAudiobooks</w:t>
      </w:r>
      <w:r w:rsidR="00FA4C43">
        <w:t xml:space="preserve"> in this method does not count towards the downloads that limit the ability to return a title before its expiration date.</w:t>
      </w:r>
      <w:r w:rsidRPr="00E328A3">
        <w:t xml:space="preserve"> </w:t>
      </w:r>
    </w:p>
    <w:p w14:paraId="59C7A5CA" w14:textId="77777777" w:rsidR="00FA4C43" w:rsidRDefault="00FA4C43"/>
    <w:p w14:paraId="5B56520A" w14:textId="162C89EE" w:rsidR="00D951FA" w:rsidRDefault="00FA4C43">
      <w:r>
        <w:t>To view your eBook and eAudiobook checkouts</w:t>
      </w:r>
      <w:r w:rsidR="00C726D5">
        <w:t xml:space="preserve"> in </w:t>
      </w:r>
      <w:r w:rsidR="00D951FA">
        <w:t>My Account</w:t>
      </w:r>
      <w:r w:rsidR="00C726D5">
        <w:t xml:space="preserve">, </w:t>
      </w:r>
      <w:r>
        <w:t>open</w:t>
      </w:r>
      <w:r w:rsidR="00C726D5">
        <w:t xml:space="preserve"> </w:t>
      </w:r>
      <w:r w:rsidR="00D951FA">
        <w:t>“Digital Checkouts” under the “Checkouts” tab</w:t>
      </w:r>
      <w:r>
        <w:t>:</w:t>
      </w:r>
    </w:p>
    <w:p w14:paraId="32DE07F8" w14:textId="77777777" w:rsidR="00D951FA" w:rsidRDefault="00D951FA">
      <w:r>
        <w:rPr>
          <w:noProof/>
        </w:rPr>
        <w:drawing>
          <wp:inline distT="0" distB="0" distL="0" distR="0" wp14:anchorId="574870B9" wp14:editId="11193E07">
            <wp:extent cx="5943600" cy="2785745"/>
            <wp:effectExtent l="76200" t="76200" r="133350" b="128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7857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58409B0" w14:textId="4757F408" w:rsidR="00302A4C" w:rsidRDefault="00302A4C">
      <w:r>
        <w:t>You can download the item again by clicking on the “Download” link in the “Format” column. By default, the item will download in the format chosen at the time of the initial checkout.</w:t>
      </w:r>
      <w:r w:rsidR="00A86869">
        <w:t xml:space="preserve"> </w:t>
      </w:r>
      <w:r w:rsidR="00A86869">
        <w:t>You can always change the format for download by logging into the full Overdrive website (available on your library’s page for Downloadable Books.)</w:t>
      </w:r>
    </w:p>
    <w:p w14:paraId="5D42573A" w14:textId="77777777" w:rsidR="00302A4C" w:rsidRDefault="00302A4C"/>
    <w:p w14:paraId="759618B6" w14:textId="4046C363" w:rsidR="004474A4" w:rsidRDefault="00A92D34">
      <w:r>
        <w:t xml:space="preserve">IF </w:t>
      </w:r>
      <w:r w:rsidR="004474A4">
        <w:t>AN ITEM</w:t>
      </w:r>
      <w:r>
        <w:t xml:space="preserve"> HAS NOT BEEN DOWNLOADED, there will be an option to check the box to the right of the item</w:t>
      </w:r>
      <w:r w:rsidR="00D8178E">
        <w:t>,</w:t>
      </w:r>
      <w:r>
        <w:t xml:space="preserve"> and</w:t>
      </w:r>
      <w:r w:rsidR="00D8178E">
        <w:t xml:space="preserve"> use</w:t>
      </w:r>
      <w:r>
        <w:t xml:space="preserve"> the brown “Return”</w:t>
      </w:r>
      <w:r w:rsidR="00D8178E">
        <w:t xml:space="preserve"> button to return the book, removing it from your account. </w:t>
      </w:r>
    </w:p>
    <w:p w14:paraId="3F6E6873" w14:textId="10C07F99" w:rsidR="00062171" w:rsidRDefault="00062171"/>
    <w:p w14:paraId="7A59E806" w14:textId="1439BF6F" w:rsidR="00E328A3" w:rsidRDefault="00E328A3">
      <w:r>
        <w:t xml:space="preserve">If an item has been downloaded, often you cannot return the item through Enterprise, though you may be able to return the item through the software or app used to download the item (see Overdrive’s support article for details, located </w:t>
      </w:r>
      <w:hyperlink r:id="rId13" w:history="1">
        <w:r w:rsidRPr="00E328A3">
          <w:rPr>
            <w:rStyle w:val="Hyperlink"/>
          </w:rPr>
          <w:t>he</w:t>
        </w:r>
        <w:bookmarkStart w:id="0" w:name="_GoBack"/>
        <w:bookmarkEnd w:id="0"/>
        <w:r w:rsidRPr="00E328A3">
          <w:rPr>
            <w:rStyle w:val="Hyperlink"/>
          </w:rPr>
          <w:t>re</w:t>
        </w:r>
      </w:hyperlink>
      <w:r>
        <w:t>)</w:t>
      </w:r>
      <w:r w:rsidR="00A86869">
        <w:t>.</w:t>
      </w:r>
    </w:p>
    <w:p w14:paraId="63343028" w14:textId="77777777" w:rsidR="00E328A3" w:rsidRDefault="00E328A3"/>
    <w:p w14:paraId="5CE49174" w14:textId="7CDDB567" w:rsidR="00062171" w:rsidRDefault="00E328A3">
      <w:r>
        <w:t xml:space="preserve">If you cannot return them through My Account in Enterprise, </w:t>
      </w:r>
      <w:r w:rsidR="00062171">
        <w:t>there will be a link (“Why can’t I return some titles?”) above the table of checkouts:</w:t>
      </w:r>
    </w:p>
    <w:p w14:paraId="31BEF737" w14:textId="5C1530B7" w:rsidR="00062171" w:rsidRDefault="00062171">
      <w:r>
        <w:rPr>
          <w:noProof/>
        </w:rPr>
        <w:lastRenderedPageBreak/>
        <w:drawing>
          <wp:inline distT="0" distB="0" distL="0" distR="0" wp14:anchorId="50B00D3E" wp14:editId="547F4969">
            <wp:extent cx="6331829" cy="1304925"/>
            <wp:effectExtent l="76200" t="76200" r="126365" b="1238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47749" cy="130820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3FAC1A2" w14:textId="0B8F379F" w:rsidR="00062171" w:rsidRDefault="00062171"/>
    <w:p w14:paraId="10557F78" w14:textId="41C865F0" w:rsidR="00062171" w:rsidRDefault="00062171">
      <w:r>
        <w:t>Clicking on this link will open a hover box with explanations why a title might not be able to be returned:</w:t>
      </w:r>
    </w:p>
    <w:p w14:paraId="3FFB81BA" w14:textId="06450EF1" w:rsidR="00062171" w:rsidRDefault="00062171">
      <w:r>
        <w:rPr>
          <w:noProof/>
        </w:rPr>
        <w:drawing>
          <wp:inline distT="0" distB="0" distL="0" distR="0" wp14:anchorId="225AEE39" wp14:editId="4D9791AB">
            <wp:extent cx="2847975" cy="895078"/>
            <wp:effectExtent l="76200" t="76200" r="123825" b="133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17427" cy="91690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062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77"/>
    <w:rsid w:val="00062171"/>
    <w:rsid w:val="00150EC8"/>
    <w:rsid w:val="002C151F"/>
    <w:rsid w:val="002D230D"/>
    <w:rsid w:val="00302A4C"/>
    <w:rsid w:val="00313C69"/>
    <w:rsid w:val="004474A4"/>
    <w:rsid w:val="00584BA7"/>
    <w:rsid w:val="006377B8"/>
    <w:rsid w:val="006A114B"/>
    <w:rsid w:val="006C6F59"/>
    <w:rsid w:val="00796877"/>
    <w:rsid w:val="008E5082"/>
    <w:rsid w:val="009E6525"/>
    <w:rsid w:val="00A86869"/>
    <w:rsid w:val="00A92D34"/>
    <w:rsid w:val="00B05ED8"/>
    <w:rsid w:val="00B31237"/>
    <w:rsid w:val="00BA0EA1"/>
    <w:rsid w:val="00C67C08"/>
    <w:rsid w:val="00C726D5"/>
    <w:rsid w:val="00CD03B9"/>
    <w:rsid w:val="00D8178E"/>
    <w:rsid w:val="00D951FA"/>
    <w:rsid w:val="00E328A3"/>
    <w:rsid w:val="00E74010"/>
    <w:rsid w:val="00EF479F"/>
    <w:rsid w:val="00FA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682B"/>
  <w15:chartTrackingRefBased/>
  <w15:docId w15:val="{51A42711-B32E-4032-A084-F979F7EC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4C43"/>
    <w:rPr>
      <w:sz w:val="16"/>
      <w:szCs w:val="16"/>
    </w:rPr>
  </w:style>
  <w:style w:type="paragraph" w:styleId="CommentText">
    <w:name w:val="annotation text"/>
    <w:basedOn w:val="Normal"/>
    <w:link w:val="CommentTextChar"/>
    <w:uiPriority w:val="99"/>
    <w:semiHidden/>
    <w:unhideWhenUsed/>
    <w:rsid w:val="00FA4C43"/>
    <w:rPr>
      <w:sz w:val="20"/>
      <w:szCs w:val="20"/>
    </w:rPr>
  </w:style>
  <w:style w:type="character" w:customStyle="1" w:styleId="CommentTextChar">
    <w:name w:val="Comment Text Char"/>
    <w:basedOn w:val="DefaultParagraphFont"/>
    <w:link w:val="CommentText"/>
    <w:uiPriority w:val="99"/>
    <w:semiHidden/>
    <w:rsid w:val="00FA4C43"/>
    <w:rPr>
      <w:sz w:val="20"/>
      <w:szCs w:val="20"/>
    </w:rPr>
  </w:style>
  <w:style w:type="paragraph" w:styleId="CommentSubject">
    <w:name w:val="annotation subject"/>
    <w:basedOn w:val="CommentText"/>
    <w:next w:val="CommentText"/>
    <w:link w:val="CommentSubjectChar"/>
    <w:uiPriority w:val="99"/>
    <w:semiHidden/>
    <w:unhideWhenUsed/>
    <w:rsid w:val="00FA4C43"/>
    <w:rPr>
      <w:b/>
      <w:bCs/>
    </w:rPr>
  </w:style>
  <w:style w:type="character" w:customStyle="1" w:styleId="CommentSubjectChar">
    <w:name w:val="Comment Subject Char"/>
    <w:basedOn w:val="CommentTextChar"/>
    <w:link w:val="CommentSubject"/>
    <w:uiPriority w:val="99"/>
    <w:semiHidden/>
    <w:rsid w:val="00FA4C43"/>
    <w:rPr>
      <w:b/>
      <w:bCs/>
      <w:sz w:val="20"/>
      <w:szCs w:val="20"/>
    </w:rPr>
  </w:style>
  <w:style w:type="paragraph" w:styleId="BalloonText">
    <w:name w:val="Balloon Text"/>
    <w:basedOn w:val="Normal"/>
    <w:link w:val="BalloonTextChar"/>
    <w:uiPriority w:val="99"/>
    <w:semiHidden/>
    <w:unhideWhenUsed/>
    <w:rsid w:val="00FA4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C43"/>
    <w:rPr>
      <w:rFonts w:ascii="Segoe UI" w:hAnsi="Segoe UI" w:cs="Segoe UI"/>
      <w:sz w:val="18"/>
      <w:szCs w:val="18"/>
    </w:rPr>
  </w:style>
  <w:style w:type="paragraph" w:styleId="Revision">
    <w:name w:val="Revision"/>
    <w:hidden/>
    <w:uiPriority w:val="99"/>
    <w:semiHidden/>
    <w:rsid w:val="00FA4C43"/>
  </w:style>
  <w:style w:type="character" w:styleId="Hyperlink">
    <w:name w:val="Hyperlink"/>
    <w:basedOn w:val="DefaultParagraphFont"/>
    <w:uiPriority w:val="99"/>
    <w:unhideWhenUsed/>
    <w:rsid w:val="00E328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help.overdrive.com/customer/en/portal/articles/1481263-how-to-return-titles-before-the-end-of-your-lending-period"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54ED6-A582-40FE-BB65-B7EBEF91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Klein</dc:creator>
  <cp:keywords/>
  <dc:description/>
  <cp:lastModifiedBy>Melissa Klein</cp:lastModifiedBy>
  <cp:revision>8</cp:revision>
  <dcterms:created xsi:type="dcterms:W3CDTF">2016-06-27T14:14:00Z</dcterms:created>
  <dcterms:modified xsi:type="dcterms:W3CDTF">2016-08-04T13:26:00Z</dcterms:modified>
</cp:coreProperties>
</file>